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D2C00D" w14:textId="77777777" w:rsidR="005A2663" w:rsidRDefault="005A2663">
      <w:pPr>
        <w:jc w:val="center"/>
      </w:pPr>
      <w:r>
        <w:t xml:space="preserve">     </w:t>
      </w:r>
    </w:p>
    <w:p w14:paraId="716A91D1" w14:textId="77777777" w:rsidR="005A2663" w:rsidRDefault="005A2663">
      <w:pPr>
        <w:jc w:val="center"/>
        <w:rPr>
          <w:b/>
          <w:sz w:val="28"/>
          <w:szCs w:val="28"/>
        </w:rPr>
      </w:pPr>
      <w:r>
        <w:t xml:space="preserve">  </w:t>
      </w:r>
      <w:r w:rsidRPr="005A2663">
        <w:rPr>
          <w:b/>
          <w:sz w:val="28"/>
          <w:szCs w:val="28"/>
        </w:rPr>
        <w:t>ПОЛИТИКА КОНФИДЕНЦИАЛЬНОСТИ</w:t>
      </w:r>
    </w:p>
    <w:p w14:paraId="00000001" w14:textId="2068EE46" w:rsidR="00805441" w:rsidRDefault="005A2663">
      <w:pPr>
        <w:jc w:val="center"/>
      </w:pPr>
      <w:r>
        <w:br/>
        <w:t xml:space="preserve">     Данная политика конфиденциальности ИП Тонконог Дмитрий Валентинович, относится к сайту под доменным именем </w:t>
      </w:r>
      <w:hyperlink r:id="rId4">
        <w:r>
          <w:rPr>
            <w:color w:val="1155CC"/>
            <w:u w:val="single"/>
          </w:rPr>
          <w:t>http://doctort.umi.ru</w:t>
        </w:r>
      </w:hyperlink>
      <w:r>
        <w:t xml:space="preserve">, а также связанной с ней страницей для записи пациентов </w:t>
      </w:r>
      <w:hyperlink r:id="rId5">
        <w:r>
          <w:rPr>
            <w:color w:val="1155CC"/>
            <w:u w:val="single"/>
          </w:rPr>
          <w:t>http://gnom.guru/tonkonog</w:t>
        </w:r>
      </w:hyperlink>
      <w:r>
        <w:t xml:space="preserve">. Эти страницы содержат сведения о том, какую информацию мы (администрация сайта) или третьи лица могут получать, когда вы пользуетесь нашими сайтами. </w:t>
      </w:r>
    </w:p>
    <w:p w14:paraId="1039597B" w14:textId="77777777" w:rsidR="007732F6" w:rsidRDefault="007732F6">
      <w:pPr>
        <w:jc w:val="center"/>
        <w:rPr>
          <w:b/>
          <w:i/>
          <w:u w:val="single"/>
        </w:rPr>
      </w:pPr>
    </w:p>
    <w:p w14:paraId="00000002" w14:textId="032A8ADF" w:rsidR="00805441" w:rsidRDefault="005A2663" w:rsidP="007732F6">
      <w:pPr>
        <w:jc w:val="center"/>
        <w:rPr>
          <w:b/>
        </w:rPr>
      </w:pPr>
      <w:r>
        <w:rPr>
          <w:b/>
          <w:i/>
          <w:u w:val="single"/>
        </w:rPr>
        <w:t>Данные, собираемые при посещении сайтов.</w:t>
      </w:r>
      <w:r>
        <w:rPr>
          <w:b/>
        </w:rPr>
        <w:br/>
        <w:t xml:space="preserve">              Персональные данные</w:t>
      </w:r>
    </w:p>
    <w:p w14:paraId="64900F07" w14:textId="77777777" w:rsidR="005A2663" w:rsidRDefault="005A2663">
      <w:pPr>
        <w:rPr>
          <w:b/>
        </w:rPr>
      </w:pPr>
      <w:r>
        <w:rPr>
          <w:b/>
          <w:lang w:val="ru-RU"/>
        </w:rPr>
        <w:t xml:space="preserve">   </w:t>
      </w:r>
      <w:r w:rsidRPr="005A2663">
        <w:rPr>
          <w:b/>
          <w:i/>
        </w:rPr>
        <w:t>Какие персональные данные мы</w:t>
      </w:r>
      <w:r w:rsidRPr="005A2663">
        <w:rPr>
          <w:b/>
          <w:i/>
        </w:rPr>
        <w:br/>
        <w:t>используем?</w:t>
      </w:r>
      <w:r w:rsidRPr="005A2663">
        <w:rPr>
          <w:b/>
          <w:i/>
        </w:rPr>
        <w:br/>
      </w:r>
      <w:r>
        <w:rPr>
          <w:b/>
        </w:rPr>
        <w:t xml:space="preserve">   Мы утвердили ключевые принципы и правила обработки персональных</w:t>
      </w:r>
      <w:r>
        <w:rPr>
          <w:b/>
        </w:rPr>
        <w:br/>
        <w:t>данных, чтобы регламентировать нашу работу в общении с клиентами, контрагентами и сотрудниками. Мы ответственно относимся к обеспечению конфиденциальности ваших данных, поэтому при обработке персональных данных опираемся на требования законодательства Российской Федерации, в частности Федеральный закон № 152-ФЗ «О персональных данных», а также внутренние нормы и документы   компании.</w:t>
      </w:r>
      <w:r>
        <w:rPr>
          <w:b/>
        </w:rPr>
        <w:br/>
        <w:t xml:space="preserve">  Мы используем следующие виды персональных данных: </w:t>
      </w:r>
    </w:p>
    <w:p w14:paraId="566A3F1F" w14:textId="77777777" w:rsidR="005A2663" w:rsidRDefault="005A2663">
      <w:pPr>
        <w:rPr>
          <w:b/>
        </w:rPr>
      </w:pPr>
      <w:r>
        <w:rPr>
          <w:b/>
        </w:rPr>
        <w:t xml:space="preserve">● </w:t>
      </w:r>
      <w:proofErr w:type="spellStart"/>
      <w:r>
        <w:rPr>
          <w:b/>
        </w:rPr>
        <w:t>cookie</w:t>
      </w:r>
      <w:proofErr w:type="spellEnd"/>
      <w:r>
        <w:rPr>
          <w:b/>
        </w:rPr>
        <w:t>-файлы (при посещении сайта компании)</w:t>
      </w:r>
    </w:p>
    <w:p w14:paraId="0F9AC3E6" w14:textId="77777777" w:rsidR="005A2663" w:rsidRDefault="005A2663">
      <w:pPr>
        <w:rPr>
          <w:b/>
        </w:rPr>
      </w:pPr>
      <w:r>
        <w:rPr>
          <w:b/>
        </w:rPr>
        <w:t xml:space="preserve"> ● Фамилия, Имя, Отчество и контактный номер телефона (при онлайн-записи или записи через контактный центр) </w:t>
      </w:r>
    </w:p>
    <w:p w14:paraId="00000003" w14:textId="3F5A1104" w:rsidR="00805441" w:rsidRPr="005A2663" w:rsidRDefault="005A2663">
      <w:pPr>
        <w:rPr>
          <w:b/>
          <w:lang w:val="ru-RU"/>
        </w:rPr>
      </w:pPr>
      <w:r>
        <w:rPr>
          <w:b/>
        </w:rPr>
        <w:t>● Иные персональные данные при регистрации карты пациента и</w:t>
      </w:r>
      <w:r>
        <w:rPr>
          <w:b/>
        </w:rPr>
        <w:br/>
        <w:t>заключении договора оказания услуг в клинике</w:t>
      </w:r>
      <w:r>
        <w:rPr>
          <w:b/>
          <w:lang w:val="ru-RU"/>
        </w:rPr>
        <w:t>.</w:t>
      </w:r>
    </w:p>
    <w:p w14:paraId="00000004" w14:textId="4389544B" w:rsidR="00805441" w:rsidRDefault="005A2663">
      <w:r>
        <w:rPr>
          <w:lang w:val="ru-RU"/>
        </w:rPr>
        <w:t xml:space="preserve">    </w:t>
      </w:r>
      <w:r>
        <w:t xml:space="preserve">Персональные данные при посещении сайтов передаются пользователем добровольно. Эти данные собираются в целях оказания услуг, связи с пользователем </w:t>
      </w:r>
      <w:r>
        <w:br/>
        <w:t>или иной активности пользователя на сайте, а также, чтобы отправлять пользователям информацию, которую они согласились получать. Мы не проверяем достоверность оставляемых данных, однако не гарантируем качественного исполнения заказов или обратной связи с нами при некорректных данных.</w:t>
      </w:r>
      <w:r>
        <w:br/>
        <w:t xml:space="preserve">   Данные собираются имеющимися на сайтах формами для заполнения (например, регистрации, оставления отзыва, обратной связи и иными).</w:t>
      </w:r>
      <w:r>
        <w:br/>
        <w:t xml:space="preserve">   Формы, установленные на сайтах, могут передавать данные как напрямую на сайт, так и на сайты сторонних организаций (скрипты сервисов сторонних организаций).</w:t>
      </w:r>
      <w:r>
        <w:br/>
        <w:t xml:space="preserve">   Также данные могут собираться через технологию </w:t>
      </w:r>
      <w:proofErr w:type="spellStart"/>
      <w:r>
        <w:t>cookies</w:t>
      </w:r>
      <w:proofErr w:type="spellEnd"/>
      <w:r>
        <w:t xml:space="preserve"> (</w:t>
      </w:r>
      <w:proofErr w:type="spellStart"/>
      <w:r>
        <w:t>куки</w:t>
      </w:r>
      <w:proofErr w:type="spellEnd"/>
      <w:r>
        <w:t xml:space="preserve">) как непосредственно сайтом, так и скриптами сервисов сторонних организаций. Эти данные собираются автоматически, отправку этих данных можно запретить, отключив </w:t>
      </w:r>
      <w:proofErr w:type="spellStart"/>
      <w:r>
        <w:t>cookies</w:t>
      </w:r>
      <w:proofErr w:type="spellEnd"/>
      <w:r>
        <w:t xml:space="preserve"> (</w:t>
      </w:r>
      <w:proofErr w:type="spellStart"/>
      <w:r>
        <w:t>куки</w:t>
      </w:r>
      <w:proofErr w:type="spellEnd"/>
      <w:r>
        <w:t>) в браузере, в котором открывается сайт.</w:t>
      </w:r>
      <w:r>
        <w:br/>
        <w:t xml:space="preserve">           </w:t>
      </w:r>
      <w:r>
        <w:rPr>
          <w:lang w:val="ru-RU"/>
        </w:rPr>
        <w:t xml:space="preserve">                                 </w:t>
      </w:r>
      <w:r>
        <w:rPr>
          <w:b/>
        </w:rPr>
        <w:t>Не персональные данные</w:t>
      </w:r>
      <w:r>
        <w:br/>
        <w:t xml:space="preserve"> Кроме персональных данных при посещении сайтов собираются не персональные данные, их сбор происходит автоматически веб-сервером, на котором расположен сайт, средствами CMS (системы управления сайтом), скриптами сторонних организаций, установленными на сайте. К данным, собираемым автоматически, относятся: IP адрес и страна его регистрации, имя домена, с которого вы к нам пришли, переходы посетителей с одной страницы сайта на другую, информация, </w:t>
      </w:r>
      <w:r>
        <w:lastRenderedPageBreak/>
        <w:t xml:space="preserve">которую ваш браузер предоставляет добровольно при посещении сайта, </w:t>
      </w:r>
      <w:proofErr w:type="spellStart"/>
      <w:r>
        <w:t>cookies</w:t>
      </w:r>
      <w:proofErr w:type="spellEnd"/>
      <w:r>
        <w:t xml:space="preserve"> (</w:t>
      </w:r>
      <w:proofErr w:type="spellStart"/>
      <w:r>
        <w:t>куки</w:t>
      </w:r>
      <w:proofErr w:type="spellEnd"/>
      <w:r>
        <w:t>), фиксируются посещения, иные данные, собираемые счетчиками аналитики сторонних организаций, установленными на сайте.</w:t>
      </w:r>
      <w:r>
        <w:br/>
        <w:t xml:space="preserve">  Эти данные носят </w:t>
      </w:r>
      <w:proofErr w:type="spellStart"/>
      <w:r>
        <w:t>неперсонифицированный</w:t>
      </w:r>
      <w:proofErr w:type="spellEnd"/>
      <w:r>
        <w:t xml:space="preserve"> характер и направлены на улучшение </w:t>
      </w:r>
      <w:r>
        <w:br/>
        <w:t>обслуживания клиентов, улучшения удобства использования сайта, анализа посещаемости.</w:t>
      </w:r>
      <w:r>
        <w:br/>
        <w:t xml:space="preserve">   </w:t>
      </w:r>
      <w:r>
        <w:rPr>
          <w:lang w:val="ru-RU"/>
        </w:rPr>
        <w:t xml:space="preserve">                        </w:t>
      </w:r>
      <w:r>
        <w:rPr>
          <w:b/>
        </w:rPr>
        <w:t>Предоставление данных третьим лица</w:t>
      </w:r>
      <w:r>
        <w:t>м</w:t>
      </w:r>
      <w:r>
        <w:br/>
      </w:r>
      <w:r>
        <w:rPr>
          <w:lang w:val="ru-RU"/>
        </w:rPr>
        <w:t xml:space="preserve">   </w:t>
      </w:r>
      <w:r>
        <w:t>Мы не раскрываем личную информацию пользователей компаниям, организациям и частным лицам, не связанным с нами. Исключение составляют случаи, перечисленные ниже.</w:t>
      </w:r>
      <w:r>
        <w:br/>
        <w:t xml:space="preserve">  </w:t>
      </w:r>
      <w:r>
        <w:rPr>
          <w:lang w:val="ru-RU"/>
        </w:rPr>
        <w:t xml:space="preserve">                         </w:t>
      </w:r>
      <w:r>
        <w:rPr>
          <w:b/>
        </w:rPr>
        <w:t>Данные пользователей в общем доступе</w:t>
      </w:r>
      <w:r>
        <w:br/>
      </w:r>
      <w:r>
        <w:rPr>
          <w:lang w:val="ru-RU"/>
        </w:rPr>
        <w:t xml:space="preserve">   </w:t>
      </w:r>
      <w:r>
        <w:t>Персональные данные пользователя могут публиковаться в общем доступе в соответствии с функционалом сайта, например, при оставлении отзывов, может публиковаться указанное пользователем имя, такая активность на сайте является добровольной, и пользователь своими действиями дает согласие на такую публикацию.</w:t>
      </w:r>
      <w:r>
        <w:br/>
        <w:t xml:space="preserve">            </w:t>
      </w:r>
      <w:r>
        <w:rPr>
          <w:lang w:val="ru-RU"/>
        </w:rPr>
        <w:t xml:space="preserve">                </w:t>
      </w:r>
      <w:r>
        <w:rPr>
          <w:b/>
        </w:rPr>
        <w:t>По требованию закона</w:t>
      </w:r>
      <w:r>
        <w:br/>
      </w:r>
      <w:r>
        <w:rPr>
          <w:lang w:val="ru-RU"/>
        </w:rPr>
        <w:t xml:space="preserve">      </w:t>
      </w:r>
      <w:r>
        <w:t>Информация может быть раскрыта в целях воспрепятствования мошенничеству или иным противоправным действиям; по требованию законодательства и в иных случаях, предусмотренных законом.</w:t>
      </w:r>
      <w:r>
        <w:br/>
      </w:r>
      <w:r>
        <w:rPr>
          <w:lang w:val="ru-RU"/>
        </w:rPr>
        <w:t xml:space="preserve">      </w:t>
      </w:r>
      <w:r>
        <w:t xml:space="preserve">Для оказания услуг, выполнения обязательств. Пользователь соглашается с тем, что персональная информация может быть передана третьим лицам в целях оказания заказанных на сайте услуг, выполнении иных обязательств </w:t>
      </w:r>
      <w:r>
        <w:br/>
        <w:t>перед пользователем.</w:t>
      </w:r>
      <w:r>
        <w:br/>
        <w:t xml:space="preserve">   </w:t>
      </w:r>
      <w:r>
        <w:rPr>
          <w:lang w:val="ru-RU"/>
        </w:rPr>
        <w:t xml:space="preserve">                       </w:t>
      </w:r>
      <w:r>
        <w:rPr>
          <w:b/>
        </w:rPr>
        <w:t>Как мы защищаем вашу информацию</w:t>
      </w:r>
      <w:r>
        <w:rPr>
          <w:b/>
          <w:lang w:val="ru-RU"/>
        </w:rPr>
        <w:t>?</w:t>
      </w:r>
      <w:r>
        <w:br/>
      </w:r>
      <w:r>
        <w:rPr>
          <w:lang w:val="ru-RU"/>
        </w:rPr>
        <w:t xml:space="preserve">     </w:t>
      </w:r>
      <w:r>
        <w:t>Мы принимаем соответствующие меры безопасности по сбору, хранению и обработке собранных данных для защиты их от несанкционированного доступа, изменения, раскрытия или уничтожения, ограничиваем нашим сотрудникам, подрядчикам и агентам доступ к персональным данным, постоянно совершенствуем способы сбора, хранения и обработки данных, включая физические меры безопасности, для противодействия несанкционированному доступу к нашим системам.</w:t>
      </w:r>
      <w:r>
        <w:br/>
        <w:t xml:space="preserve">   </w:t>
      </w:r>
      <w:r>
        <w:rPr>
          <w:lang w:val="ru-RU"/>
        </w:rPr>
        <w:t xml:space="preserve">                       </w:t>
      </w:r>
      <w:r>
        <w:rPr>
          <w:b/>
        </w:rPr>
        <w:t>Ваше согласие с этими условиями</w:t>
      </w:r>
      <w:r>
        <w:br/>
      </w:r>
      <w:r>
        <w:rPr>
          <w:lang w:val="ru-RU"/>
        </w:rPr>
        <w:t xml:space="preserve">     </w:t>
      </w:r>
      <w:r>
        <w:t>Используя эти сайты, вы выражаете свое согласие с этой политикой конфиденциальности. Если вы не согласны с этой политикой, пожалуйста, не используйте наши сайты. Ваше дальнейшее использование сайтов после внесения изменений в настоящую политику будет рассматриваться как ваше согласие с этими изменениями.</w:t>
      </w:r>
      <w:r>
        <w:br/>
        <w:t xml:space="preserve">     </w:t>
      </w:r>
      <w:r>
        <w:rPr>
          <w:lang w:val="ru-RU"/>
        </w:rPr>
        <w:t xml:space="preserve">                     </w:t>
      </w:r>
      <w:r>
        <w:rPr>
          <w:b/>
        </w:rPr>
        <w:t>Отказ от ответственности</w:t>
      </w:r>
      <w:r>
        <w:br/>
      </w:r>
      <w:r>
        <w:rPr>
          <w:lang w:val="ru-RU"/>
        </w:rPr>
        <w:t xml:space="preserve">     </w:t>
      </w:r>
      <w:r>
        <w:t xml:space="preserve">Политика конфиденциальности не распространяется ни на какие другие сайты </w:t>
      </w:r>
      <w:r>
        <w:br/>
        <w:t>и не применима к веб-сайтам третьих лиц, которые могут содержать упоминание о наших сайтах и с которых могут делаться ссылки на сайты, а также ссылки с этих сайтов на другие сайты сети Интернет. Мы не несем ответственности за действия других веб-сайтов. Изменения в политике конфиденциальности. Мы имеем право по своему усмотрению обновлять данную политику конфиденциальности в любое время. В этом случае мы опубликуем уведомление на главной странице нашего сайта. Мы рекомендуем пользователям регулярно проверять эту страницу для того, чтобы быть в курсе любых изменений о том, как мы защищаем информацию пользователях, которую мы собираем. Используя сайт, вы соглашаетесь с принятием на себя ответственности за периодическое ознакомление с политикой конфиденциальности и изменениями в ней.</w:t>
      </w:r>
    </w:p>
    <w:p w14:paraId="00000005" w14:textId="42028E40" w:rsidR="00805441" w:rsidRDefault="005A2663">
      <w:pPr>
        <w:rPr>
          <w:b/>
        </w:rPr>
      </w:pPr>
      <w:r>
        <w:t xml:space="preserve"> </w:t>
      </w:r>
      <w:r w:rsidR="00167DD3">
        <w:rPr>
          <w:lang w:val="ru-RU"/>
        </w:rPr>
        <w:t xml:space="preserve">                                 </w:t>
      </w:r>
      <w:bookmarkStart w:id="0" w:name="_GoBack"/>
      <w:bookmarkEnd w:id="0"/>
      <w:r>
        <w:t xml:space="preserve"> </w:t>
      </w:r>
      <w:r>
        <w:rPr>
          <w:b/>
        </w:rPr>
        <w:t>Как с нами связаться?</w:t>
      </w:r>
    </w:p>
    <w:p w14:paraId="00000006" w14:textId="1329B49C" w:rsidR="00805441" w:rsidRDefault="005A2663">
      <w:r>
        <w:t xml:space="preserve">  Если у Вас есть </w:t>
      </w:r>
      <w:r w:rsidR="00167DD3">
        <w:t>какие-то</w:t>
      </w:r>
      <w:r>
        <w:t xml:space="preserve"> вопросы о политике конфиденциальности, использованию сайта и другим вопросам, связанным с сайтом, свяжитесь с нами:</w:t>
      </w:r>
    </w:p>
    <w:p w14:paraId="00000007" w14:textId="42DCD539" w:rsidR="00805441" w:rsidRPr="005A2663" w:rsidRDefault="005A2663">
      <w:pPr>
        <w:rPr>
          <w:lang w:val="en-US"/>
        </w:rPr>
      </w:pPr>
      <w:r>
        <w:t>Тел</w:t>
      </w:r>
      <w:r w:rsidR="00167DD3">
        <w:rPr>
          <w:lang w:val="en-US"/>
        </w:rPr>
        <w:t>: +79109</w:t>
      </w:r>
      <w:r w:rsidR="00167DD3">
        <w:rPr>
          <w:lang w:val="ru-RU"/>
        </w:rPr>
        <w:t>1</w:t>
      </w:r>
      <w:r w:rsidRPr="005A2663">
        <w:rPr>
          <w:lang w:val="en-US"/>
        </w:rPr>
        <w:t>66027</w:t>
      </w:r>
    </w:p>
    <w:p w14:paraId="00000008" w14:textId="77777777" w:rsidR="00805441" w:rsidRPr="005A2663" w:rsidRDefault="005A2663">
      <w:pPr>
        <w:rPr>
          <w:lang w:val="en-US"/>
        </w:rPr>
      </w:pPr>
      <w:r w:rsidRPr="005A2663">
        <w:rPr>
          <w:lang w:val="en-US"/>
        </w:rPr>
        <w:t>E-mail: doctortdv@gmail.com</w:t>
      </w:r>
    </w:p>
    <w:sectPr w:rsidR="00805441" w:rsidRPr="005A266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41"/>
    <w:rsid w:val="00167DD3"/>
    <w:rsid w:val="005A2663"/>
    <w:rsid w:val="007732F6"/>
    <w:rsid w:val="0080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B1266-CF07-44B9-B466-54F91EC2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nom.guru/tonkonog" TargetMode="External"/><Relationship Id="rId4" Type="http://schemas.openxmlformats.org/officeDocument/2006/relationships/hyperlink" Target="http://doctort.um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4</cp:revision>
  <dcterms:created xsi:type="dcterms:W3CDTF">2019-05-06T06:09:00Z</dcterms:created>
  <dcterms:modified xsi:type="dcterms:W3CDTF">2019-05-06T06:23:00Z</dcterms:modified>
</cp:coreProperties>
</file>